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8F" w:rsidRDefault="00E56E8F"/>
    <w:p w:rsidR="00691923" w:rsidRPr="00E56E8F" w:rsidRDefault="00C93B54">
      <w:pPr>
        <w:rPr>
          <w:sz w:val="28"/>
          <w:szCs w:val="28"/>
        </w:rPr>
      </w:pPr>
      <w:r w:rsidRPr="00E56E8F">
        <w:rPr>
          <w:sz w:val="28"/>
          <w:szCs w:val="28"/>
        </w:rPr>
        <w:t>June 25, 2020</w:t>
      </w:r>
    </w:p>
    <w:p w:rsidR="00C93B54" w:rsidRPr="00E56E8F" w:rsidRDefault="00C93B54">
      <w:pPr>
        <w:rPr>
          <w:sz w:val="28"/>
          <w:szCs w:val="28"/>
        </w:rPr>
      </w:pPr>
    </w:p>
    <w:p w:rsidR="00C93B54" w:rsidRPr="00E56E8F" w:rsidRDefault="00C93B54">
      <w:pPr>
        <w:rPr>
          <w:sz w:val="28"/>
          <w:szCs w:val="28"/>
        </w:rPr>
      </w:pPr>
    </w:p>
    <w:p w:rsidR="00C93B54" w:rsidRPr="00E56E8F" w:rsidRDefault="007D464F">
      <w:pPr>
        <w:rPr>
          <w:sz w:val="28"/>
          <w:szCs w:val="28"/>
        </w:rPr>
      </w:pPr>
      <w:r w:rsidRPr="00E56E8F">
        <w:rPr>
          <w:sz w:val="28"/>
          <w:szCs w:val="28"/>
        </w:rPr>
        <w:t>RE: Updated Visitation Policies</w:t>
      </w:r>
    </w:p>
    <w:p w:rsidR="007D464F" w:rsidRPr="00E56E8F" w:rsidRDefault="007D464F" w:rsidP="007D464F">
      <w:pPr>
        <w:pStyle w:val="NoSpacing"/>
        <w:rPr>
          <w:sz w:val="28"/>
          <w:szCs w:val="28"/>
        </w:rPr>
      </w:pPr>
      <w:r w:rsidRPr="00E56E8F">
        <w:rPr>
          <w:sz w:val="28"/>
          <w:szCs w:val="28"/>
        </w:rPr>
        <w:t>To the Family Members and Friends of our Residents,</w:t>
      </w:r>
    </w:p>
    <w:p w:rsidR="007D464F" w:rsidRPr="00E56E8F" w:rsidRDefault="007D464F" w:rsidP="007D464F">
      <w:pPr>
        <w:pStyle w:val="NoSpacing"/>
        <w:rPr>
          <w:sz w:val="28"/>
          <w:szCs w:val="28"/>
        </w:rPr>
      </w:pPr>
    </w:p>
    <w:p w:rsidR="007D464F" w:rsidRPr="00E56E8F" w:rsidRDefault="007D464F" w:rsidP="007D464F">
      <w:pPr>
        <w:pStyle w:val="NoSpacing"/>
        <w:rPr>
          <w:sz w:val="28"/>
          <w:szCs w:val="28"/>
        </w:rPr>
      </w:pPr>
      <w:r w:rsidRPr="00E56E8F">
        <w:rPr>
          <w:sz w:val="28"/>
          <w:szCs w:val="28"/>
        </w:rPr>
        <w:t>In the interest of the safety of our residents, we have made the decision to change our rules regarding visitors at Rose Terrace.  We will no longer be allowing visitors on the weekends, and</w:t>
      </w:r>
      <w:r w:rsidR="00E56E8F" w:rsidRPr="00E56E8F">
        <w:rPr>
          <w:sz w:val="28"/>
          <w:szCs w:val="28"/>
        </w:rPr>
        <w:t xml:space="preserve"> you</w:t>
      </w:r>
      <w:r w:rsidRPr="00E56E8F">
        <w:rPr>
          <w:sz w:val="28"/>
          <w:szCs w:val="28"/>
        </w:rPr>
        <w:t xml:space="preserve"> </w:t>
      </w:r>
      <w:r w:rsidR="00E56E8F" w:rsidRPr="00E56E8F">
        <w:rPr>
          <w:sz w:val="28"/>
          <w:szCs w:val="28"/>
        </w:rPr>
        <w:t>will be required to</w:t>
      </w:r>
      <w:r w:rsidRPr="00E56E8F">
        <w:rPr>
          <w:sz w:val="28"/>
          <w:szCs w:val="28"/>
        </w:rPr>
        <w:t xml:space="preserve"> have an appointment </w:t>
      </w:r>
      <w:r w:rsidR="00E56E8F" w:rsidRPr="00E56E8F">
        <w:rPr>
          <w:sz w:val="28"/>
          <w:szCs w:val="28"/>
        </w:rPr>
        <w:t>scheduled</w:t>
      </w:r>
      <w:r w:rsidRPr="00E56E8F">
        <w:rPr>
          <w:sz w:val="28"/>
          <w:szCs w:val="28"/>
        </w:rPr>
        <w:t xml:space="preserve"> in advance through our office</w:t>
      </w:r>
      <w:r w:rsidR="00E56E8F" w:rsidRPr="00E56E8F">
        <w:rPr>
          <w:sz w:val="28"/>
          <w:szCs w:val="28"/>
        </w:rPr>
        <w:t xml:space="preserve"> in order to visit</w:t>
      </w:r>
      <w:r w:rsidRPr="00E56E8F">
        <w:rPr>
          <w:sz w:val="28"/>
          <w:szCs w:val="28"/>
        </w:rPr>
        <w:t xml:space="preserve">.  We will be scheduling no more than two visitors per house at a time, and as long as weather is permitting, visits will be outside in the courtyard.  No exceptions.  Visits will also be limited to no more than 2 hours, with no one under the age of </w:t>
      </w:r>
      <w:r w:rsidR="00E56E8F" w:rsidRPr="00E56E8F">
        <w:rPr>
          <w:sz w:val="28"/>
          <w:szCs w:val="28"/>
        </w:rPr>
        <w:t>14 allowed at this time.  Also keep in mind that although these meetings are outside, you do still need to maintain a 6 foot distance, and masks are advised.</w:t>
      </w:r>
      <w:r w:rsidR="00E56E8F">
        <w:rPr>
          <w:sz w:val="28"/>
          <w:szCs w:val="28"/>
        </w:rPr>
        <w:t xml:space="preserve">  All other rules that were already put in place still do apply.</w:t>
      </w: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r w:rsidRPr="00E56E8F">
        <w:rPr>
          <w:sz w:val="28"/>
          <w:szCs w:val="28"/>
        </w:rPr>
        <w:t xml:space="preserve">We are doing our best to keep our residents and our caregivers safe.  We hope that everyone will cooperate in following these </w:t>
      </w:r>
      <w:r>
        <w:rPr>
          <w:sz w:val="28"/>
          <w:szCs w:val="28"/>
        </w:rPr>
        <w:t>rules</w:t>
      </w:r>
      <w:bookmarkStart w:id="0" w:name="_GoBack"/>
      <w:bookmarkEnd w:id="0"/>
      <w:r w:rsidRPr="00E56E8F">
        <w:rPr>
          <w:sz w:val="28"/>
          <w:szCs w:val="28"/>
        </w:rPr>
        <w:t xml:space="preserve"> so that we don’t have to cut off visitation completely.  If you have any questions, please call our office.  Also, please pass this message along to any family members or friends that you may be aware are planning a visit.</w:t>
      </w: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r w:rsidRPr="00E56E8F">
        <w:rPr>
          <w:sz w:val="28"/>
          <w:szCs w:val="28"/>
        </w:rPr>
        <w:t>Thank you.</w:t>
      </w: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r w:rsidRPr="00E56E8F">
        <w:rPr>
          <w:sz w:val="28"/>
          <w:szCs w:val="28"/>
        </w:rPr>
        <w:t>Sincerely,</w:t>
      </w: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p>
    <w:p w:rsidR="00E56E8F" w:rsidRPr="00E56E8F" w:rsidRDefault="00E56E8F" w:rsidP="007D464F">
      <w:pPr>
        <w:pStyle w:val="NoSpacing"/>
        <w:rPr>
          <w:sz w:val="28"/>
          <w:szCs w:val="28"/>
        </w:rPr>
      </w:pPr>
      <w:r w:rsidRPr="00E56E8F">
        <w:rPr>
          <w:sz w:val="28"/>
          <w:szCs w:val="28"/>
        </w:rPr>
        <w:t>Rachel Hedger</w:t>
      </w:r>
    </w:p>
    <w:p w:rsidR="00E56E8F" w:rsidRPr="00E56E8F" w:rsidRDefault="00E56E8F" w:rsidP="007D464F">
      <w:pPr>
        <w:pStyle w:val="NoSpacing"/>
        <w:rPr>
          <w:sz w:val="28"/>
          <w:szCs w:val="28"/>
        </w:rPr>
      </w:pPr>
      <w:r w:rsidRPr="00E56E8F">
        <w:rPr>
          <w:sz w:val="28"/>
          <w:szCs w:val="28"/>
        </w:rPr>
        <w:t>Office Manager</w:t>
      </w:r>
    </w:p>
    <w:p w:rsidR="00E56E8F" w:rsidRPr="00E56E8F" w:rsidRDefault="00E56E8F" w:rsidP="007D464F">
      <w:pPr>
        <w:pStyle w:val="NoSpacing"/>
        <w:rPr>
          <w:sz w:val="28"/>
          <w:szCs w:val="28"/>
        </w:rPr>
      </w:pPr>
      <w:r w:rsidRPr="00E56E8F">
        <w:rPr>
          <w:sz w:val="28"/>
          <w:szCs w:val="28"/>
        </w:rPr>
        <w:t>Rose Terrace Cottages</w:t>
      </w:r>
    </w:p>
    <w:sectPr w:rsidR="00E56E8F" w:rsidRPr="00E5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54"/>
    <w:rsid w:val="00691923"/>
    <w:rsid w:val="007D464F"/>
    <w:rsid w:val="009F39BE"/>
    <w:rsid w:val="00C93B54"/>
    <w:rsid w:val="00E5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FCB0-BF4B-4271-B5A0-CABC368F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64F"/>
    <w:pPr>
      <w:spacing w:after="0" w:line="240" w:lineRule="auto"/>
    </w:pPr>
  </w:style>
  <w:style w:type="paragraph" w:styleId="BalloonText">
    <w:name w:val="Balloon Text"/>
    <w:basedOn w:val="Normal"/>
    <w:link w:val="BalloonTextChar"/>
    <w:uiPriority w:val="99"/>
    <w:semiHidden/>
    <w:unhideWhenUsed/>
    <w:rsid w:val="00E5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2020-06-25T22:37:00Z</cp:lastPrinted>
  <dcterms:created xsi:type="dcterms:W3CDTF">2020-06-25T16:42:00Z</dcterms:created>
  <dcterms:modified xsi:type="dcterms:W3CDTF">2020-06-25T23:13:00Z</dcterms:modified>
</cp:coreProperties>
</file>